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286255" w14:textId="229CC401" w:rsidR="0025515C" w:rsidRDefault="0025515C">
      <w:pPr>
        <w:jc w:val="both"/>
        <w:outlineLvl w:val="0"/>
        <w:rPr>
          <w:b/>
          <w:sz w:val="36"/>
        </w:rPr>
      </w:pPr>
      <w:r>
        <w:rPr>
          <w:b/>
          <w:sz w:val="36"/>
        </w:rPr>
        <w:t>Krankheiten des Nervensystems</w:t>
      </w:r>
    </w:p>
    <w:p w14:paraId="56510C9A" w14:textId="77777777" w:rsidR="0025515C" w:rsidRPr="005D42FC" w:rsidRDefault="0025515C">
      <w:pPr>
        <w:jc w:val="both"/>
        <w:outlineLvl w:val="0"/>
        <w:rPr>
          <w:b/>
        </w:rPr>
      </w:pPr>
    </w:p>
    <w:p w14:paraId="7E5D52D9" w14:textId="58D5FE53" w:rsidR="0025515C" w:rsidRPr="005D42FC" w:rsidRDefault="00954FD2" w:rsidP="0025515C">
      <w:pPr>
        <w:pBdr>
          <w:bottom w:val="single" w:sz="4" w:space="1" w:color="auto"/>
        </w:pBdr>
        <w:spacing w:after="120"/>
        <w:jc w:val="both"/>
        <w:outlineLvl w:val="0"/>
        <w:rPr>
          <w:b/>
        </w:rPr>
      </w:pPr>
      <w:r>
        <w:rPr>
          <w:b/>
        </w:rPr>
        <w:t>Krankheit</w:t>
      </w:r>
      <w:r w:rsidR="0025515C" w:rsidRPr="005D42FC">
        <w:rPr>
          <w:b/>
        </w:rPr>
        <w:t xml:space="preserve"> </w:t>
      </w:r>
      <w:r w:rsidR="0025515C" w:rsidRPr="000F36AA">
        <w:t>(recherchiert von X.Y.3</w:t>
      </w:r>
      <w:r w:rsidR="001F6E3A">
        <w:t>sab</w:t>
      </w:r>
      <w:r w:rsidR="0025515C" w:rsidRPr="000F36AA"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5"/>
        <w:gridCol w:w="7286"/>
      </w:tblGrid>
      <w:tr w:rsidR="0025515C" w14:paraId="7B647CEE" w14:textId="77777777" w:rsidTr="00954FD2">
        <w:tc>
          <w:tcPr>
            <w:tcW w:w="2285" w:type="dxa"/>
          </w:tcPr>
          <w:p w14:paraId="5D40460B" w14:textId="77777777" w:rsidR="0025515C" w:rsidRDefault="0025515C" w:rsidP="0025515C">
            <w:pPr>
              <w:spacing w:after="60"/>
              <w:outlineLvl w:val="0"/>
            </w:pPr>
            <w:r>
              <w:t>Ursache, Entstehung</w:t>
            </w:r>
          </w:p>
        </w:tc>
        <w:tc>
          <w:tcPr>
            <w:tcW w:w="7286" w:type="dxa"/>
          </w:tcPr>
          <w:p w14:paraId="05CBED8A" w14:textId="77777777" w:rsidR="0025515C" w:rsidRDefault="0025515C" w:rsidP="0025515C">
            <w:pPr>
              <w:spacing w:after="60"/>
              <w:jc w:val="both"/>
              <w:outlineLvl w:val="0"/>
            </w:pPr>
            <w:r>
              <w:t xml:space="preserve">dies ist ein </w:t>
            </w:r>
            <w:r w:rsidRPr="00655B90">
              <w:t>Blindtext</w:t>
            </w:r>
            <w:r>
              <w:t>. dies ist ein Blindtext. dies ist ein Blindtext. dies ist ein Blindtext. dies ist ein Blindtext.</w:t>
            </w:r>
          </w:p>
        </w:tc>
      </w:tr>
      <w:tr w:rsidR="0025515C" w14:paraId="03C216CF" w14:textId="77777777" w:rsidTr="00954FD2">
        <w:tc>
          <w:tcPr>
            <w:tcW w:w="2285" w:type="dxa"/>
          </w:tcPr>
          <w:p w14:paraId="5919A055" w14:textId="77777777" w:rsidR="0025515C" w:rsidRDefault="0025515C" w:rsidP="0025515C">
            <w:pPr>
              <w:spacing w:after="60"/>
              <w:outlineLvl w:val="0"/>
            </w:pPr>
            <w:r>
              <w:t>Wer ist betroffen</w:t>
            </w:r>
          </w:p>
        </w:tc>
        <w:tc>
          <w:tcPr>
            <w:tcW w:w="7286" w:type="dxa"/>
          </w:tcPr>
          <w:p w14:paraId="4728D00B" w14:textId="77777777" w:rsidR="0025515C" w:rsidRDefault="0025515C" w:rsidP="0025515C">
            <w:pPr>
              <w:spacing w:after="60"/>
              <w:jc w:val="both"/>
              <w:outlineLvl w:val="0"/>
            </w:pPr>
            <w:r>
              <w:t>dies ist ein Blindtext. dies ist ein Blindtext. dies ist ein Blindtext.</w:t>
            </w:r>
          </w:p>
        </w:tc>
      </w:tr>
      <w:tr w:rsidR="0025515C" w14:paraId="4D71DDA3" w14:textId="77777777" w:rsidTr="00954FD2">
        <w:tc>
          <w:tcPr>
            <w:tcW w:w="2285" w:type="dxa"/>
          </w:tcPr>
          <w:p w14:paraId="47F1AA63" w14:textId="77777777" w:rsidR="0025515C" w:rsidRDefault="0025515C" w:rsidP="0025515C">
            <w:pPr>
              <w:spacing w:after="60"/>
              <w:outlineLvl w:val="0"/>
            </w:pPr>
            <w:bookmarkStart w:id="0" w:name="_GoBack"/>
            <w:r>
              <w:t>Anzeichen, Symptome</w:t>
            </w:r>
          </w:p>
        </w:tc>
        <w:tc>
          <w:tcPr>
            <w:tcW w:w="7286" w:type="dxa"/>
          </w:tcPr>
          <w:p w14:paraId="1D2271BB" w14:textId="77777777" w:rsidR="0025515C" w:rsidRDefault="0025515C" w:rsidP="0025515C">
            <w:pPr>
              <w:spacing w:after="60"/>
              <w:jc w:val="both"/>
              <w:outlineLvl w:val="0"/>
            </w:pPr>
            <w:r>
              <w:t>dies ist ein Blindtext. dies ist ein Blindtext. dies ist ein Blindtext. dies ist ein Blindtext. dies ist ein Blindtext. dies ist ein Blindtext. dies ist ein Blindtext.</w:t>
            </w:r>
          </w:p>
        </w:tc>
      </w:tr>
      <w:bookmarkEnd w:id="0"/>
      <w:tr w:rsidR="0025515C" w14:paraId="2F5C4283" w14:textId="77777777" w:rsidTr="00954FD2">
        <w:tc>
          <w:tcPr>
            <w:tcW w:w="2285" w:type="dxa"/>
          </w:tcPr>
          <w:p w14:paraId="245093BA" w14:textId="77777777" w:rsidR="0025515C" w:rsidRDefault="0025515C" w:rsidP="0025515C">
            <w:pPr>
              <w:spacing w:after="60"/>
              <w:outlineLvl w:val="0"/>
            </w:pPr>
            <w:r>
              <w:t>Krankheitsverlauf</w:t>
            </w:r>
          </w:p>
        </w:tc>
        <w:tc>
          <w:tcPr>
            <w:tcW w:w="7286" w:type="dxa"/>
          </w:tcPr>
          <w:p w14:paraId="4240146C" w14:textId="77777777" w:rsidR="0025515C" w:rsidRDefault="0025515C" w:rsidP="0025515C">
            <w:pPr>
              <w:spacing w:after="60"/>
              <w:jc w:val="both"/>
              <w:outlineLvl w:val="0"/>
            </w:pPr>
            <w:r>
              <w:t>dies ist ein Blindtext. dies ist ein Blindtext. dies ist ein Blindtext. dies ist ein Blindtext.</w:t>
            </w:r>
          </w:p>
        </w:tc>
      </w:tr>
      <w:tr w:rsidR="0025515C" w14:paraId="78D26861" w14:textId="77777777" w:rsidTr="00954FD2">
        <w:tc>
          <w:tcPr>
            <w:tcW w:w="2285" w:type="dxa"/>
          </w:tcPr>
          <w:p w14:paraId="017055D0" w14:textId="32F0D57B" w:rsidR="0025515C" w:rsidRDefault="0025515C" w:rsidP="0025515C">
            <w:pPr>
              <w:spacing w:after="60"/>
              <w:outlineLvl w:val="0"/>
            </w:pPr>
            <w:r>
              <w:t>Heilmethoden, Heil</w:t>
            </w:r>
            <w:r w:rsidR="001F6E3A">
              <w:t>-</w:t>
            </w:r>
            <w:r>
              <w:t>chancen</w:t>
            </w:r>
          </w:p>
        </w:tc>
        <w:tc>
          <w:tcPr>
            <w:tcW w:w="7286" w:type="dxa"/>
          </w:tcPr>
          <w:p w14:paraId="4D98C535" w14:textId="77777777" w:rsidR="0025515C" w:rsidRDefault="0025515C" w:rsidP="0025515C">
            <w:pPr>
              <w:spacing w:after="60"/>
              <w:jc w:val="both"/>
              <w:outlineLvl w:val="0"/>
            </w:pPr>
            <w:r>
              <w:t>dies ist ein Blindtext. dies ist ein Blindtext. dies ist ein Blindtext. dies ist ein Blindtext.</w:t>
            </w:r>
          </w:p>
        </w:tc>
      </w:tr>
      <w:tr w:rsidR="0025515C" w14:paraId="16FF5278" w14:textId="77777777" w:rsidTr="00954FD2">
        <w:tc>
          <w:tcPr>
            <w:tcW w:w="2285" w:type="dxa"/>
          </w:tcPr>
          <w:p w14:paraId="3AFB4CA5" w14:textId="423A8257" w:rsidR="0025515C" w:rsidRDefault="00D513FA" w:rsidP="0025515C">
            <w:pPr>
              <w:spacing w:after="60"/>
              <w:outlineLvl w:val="0"/>
            </w:pPr>
            <w:r>
              <w:br w:type="page"/>
            </w:r>
            <w:r w:rsidR="0025515C">
              <w:t>Vorbeugemassnahmen</w:t>
            </w:r>
          </w:p>
        </w:tc>
        <w:tc>
          <w:tcPr>
            <w:tcW w:w="7286" w:type="dxa"/>
          </w:tcPr>
          <w:p w14:paraId="55B83613" w14:textId="77777777" w:rsidR="0025515C" w:rsidRDefault="0025515C" w:rsidP="0025515C">
            <w:pPr>
              <w:spacing w:after="60"/>
              <w:jc w:val="both"/>
              <w:outlineLvl w:val="0"/>
            </w:pPr>
            <w:r>
              <w:t>dies ist ein Blindtext. dies ist ein Blindtext. dies ist ein Blindtext. dies ist ein Blindtext.</w:t>
            </w:r>
          </w:p>
        </w:tc>
      </w:tr>
    </w:tbl>
    <w:p w14:paraId="3EFCBB8A" w14:textId="77777777" w:rsidR="00655B90" w:rsidRDefault="00655B90" w:rsidP="0025515C">
      <w:pPr>
        <w:jc w:val="both"/>
        <w:outlineLvl w:val="0"/>
      </w:pPr>
    </w:p>
    <w:sectPr w:rsidR="00655B90" w:rsidSect="006968B6">
      <w:headerReference w:type="default" r:id="rId8"/>
      <w:footerReference w:type="default" r:id="rId9"/>
      <w:type w:val="continuous"/>
      <w:pgSz w:w="11907" w:h="16840"/>
      <w:pgMar w:top="1134" w:right="1134" w:bottom="1134" w:left="1418" w:header="709" w:footer="709" w:gutter="0"/>
      <w:pgNumType w:start="4"/>
      <w:cols w:space="70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16A790" w14:textId="77777777" w:rsidR="00F45235" w:rsidRDefault="00F45235">
      <w:r>
        <w:separator/>
      </w:r>
    </w:p>
  </w:endnote>
  <w:endnote w:type="continuationSeparator" w:id="0">
    <w:p w14:paraId="5CA6AE3A" w14:textId="77777777" w:rsidR="00F45235" w:rsidRDefault="00F4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enev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42E07" w14:textId="77777777" w:rsidR="00F45235" w:rsidRPr="005D42FC" w:rsidRDefault="00F45235" w:rsidP="00E64098">
    <w:pPr>
      <w:pStyle w:val="Fuzeile"/>
      <w:pBdr>
        <w:top w:val="single" w:sz="4" w:space="1" w:color="auto"/>
      </w:pBdr>
      <w:tabs>
        <w:tab w:val="left" w:pos="3347"/>
      </w:tabs>
      <w:rPr>
        <w:sz w:val="14"/>
      </w:rPr>
    </w:pPr>
    <w:r>
      <w:rPr>
        <w:sz w:val="14"/>
      </w:rPr>
      <w:t>3sab</w:t>
    </w:r>
    <w:r w:rsidRPr="005D42FC">
      <w:rPr>
        <w:sz w:val="14"/>
      </w:rPr>
      <w:tab/>
    </w:r>
    <w:r>
      <w:rPr>
        <w:sz w:val="14"/>
      </w:rPr>
      <w:tab/>
    </w:r>
    <w:r w:rsidRPr="005D42FC">
      <w:rPr>
        <w:sz w:val="14"/>
      </w:rPr>
      <w:tab/>
    </w:r>
    <w:r w:rsidRPr="005D42FC">
      <w:rPr>
        <w:sz w:val="14"/>
      </w:rPr>
      <w:fldChar w:fldCharType="begin"/>
    </w:r>
    <w:r w:rsidRPr="005D42FC">
      <w:rPr>
        <w:sz w:val="14"/>
      </w:rPr>
      <w:instrText xml:space="preserve"> </w:instrText>
    </w:r>
    <w:r>
      <w:rPr>
        <w:sz w:val="14"/>
      </w:rPr>
      <w:instrText>DATE</w:instrText>
    </w:r>
    <w:r w:rsidRPr="005D42FC">
      <w:rPr>
        <w:sz w:val="14"/>
      </w:rPr>
      <w:instrText xml:space="preserve"> \@ "</w:instrText>
    </w:r>
    <w:r>
      <w:rPr>
        <w:sz w:val="14"/>
      </w:rPr>
      <w:instrText>d.M.yyyy</w:instrText>
    </w:r>
    <w:r w:rsidRPr="005D42FC">
      <w:rPr>
        <w:sz w:val="14"/>
      </w:rPr>
      <w:instrText xml:space="preserve">" </w:instrText>
    </w:r>
    <w:r w:rsidRPr="005D42FC">
      <w:rPr>
        <w:sz w:val="14"/>
      </w:rPr>
      <w:fldChar w:fldCharType="separate"/>
    </w:r>
    <w:r w:rsidR="00954FD2">
      <w:rPr>
        <w:noProof/>
        <w:sz w:val="14"/>
      </w:rPr>
      <w:t>27.3.2012</w:t>
    </w:r>
    <w:r w:rsidRPr="005D42FC">
      <w:rPr>
        <w:sz w:val="14"/>
      </w:rPr>
      <w:fldChar w:fldCharType="end"/>
    </w:r>
    <w:r w:rsidRPr="005D42FC">
      <w:rPr>
        <w:sz w:val="14"/>
      </w:rPr>
      <w:t>/Lo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1B3BE2" w14:textId="77777777" w:rsidR="00F45235" w:rsidRDefault="00F45235">
      <w:r>
        <w:separator/>
      </w:r>
    </w:p>
  </w:footnote>
  <w:footnote w:type="continuationSeparator" w:id="0">
    <w:p w14:paraId="718ED0E1" w14:textId="77777777" w:rsidR="00F45235" w:rsidRDefault="00F4523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2E93C" w14:textId="4D2F7CF4" w:rsidR="00F45235" w:rsidRDefault="00F45235" w:rsidP="008B713D">
    <w:pPr>
      <w:pStyle w:val="Kopfzeile"/>
      <w:ind w:right="-1"/>
      <w:rPr>
        <w:rStyle w:val="Seitenzahl"/>
      </w:rPr>
    </w:pPr>
    <w:r>
      <w:rPr>
        <w:sz w:val="16"/>
      </w:rPr>
      <w:t>Natur und Technik 3</w:t>
    </w:r>
    <w:r>
      <w:rPr>
        <w:rStyle w:val="Seitenzahl"/>
        <w:sz w:val="16"/>
      </w:rPr>
      <w:tab/>
      <w:t>Nervensystem | Gehirn</w:t>
    </w:r>
    <w:r w:rsidR="00D513FA" w:rsidRPr="00D513FA">
      <w:rPr>
        <w:rStyle w:val="Seitenzahl"/>
        <w:sz w:val="22"/>
      </w:rPr>
      <w:t xml:space="preserve"> </w:t>
    </w:r>
    <w:r w:rsidR="00D513FA" w:rsidRPr="00D513FA">
      <w:rPr>
        <w:rStyle w:val="Seitenzahl"/>
        <w:sz w:val="22"/>
      </w:rPr>
      <w:fldChar w:fldCharType="begin"/>
    </w:r>
    <w:r w:rsidR="00D513FA" w:rsidRPr="00D513FA">
      <w:rPr>
        <w:rStyle w:val="Seitenzahl"/>
        <w:sz w:val="22"/>
      </w:rPr>
      <w:instrText xml:space="preserve"> PAGE </w:instrText>
    </w:r>
    <w:r w:rsidR="00D513FA" w:rsidRPr="00D513FA">
      <w:rPr>
        <w:rStyle w:val="Seitenzahl"/>
        <w:sz w:val="22"/>
      </w:rPr>
      <w:fldChar w:fldCharType="separate"/>
    </w:r>
    <w:r w:rsidR="00954FD2">
      <w:rPr>
        <w:rStyle w:val="Seitenzahl"/>
        <w:noProof/>
        <w:sz w:val="22"/>
      </w:rPr>
      <w:t>4</w:t>
    </w:r>
    <w:r w:rsidR="00D513FA" w:rsidRPr="00D513FA">
      <w:rPr>
        <w:rStyle w:val="Seitenzahl"/>
        <w:sz w:val="22"/>
      </w:rPr>
      <w:fldChar w:fldCharType="end"/>
    </w:r>
    <w:r w:rsidR="00D513FA">
      <w:rPr>
        <w:rStyle w:val="Seitenzahl"/>
        <w:sz w:val="22"/>
      </w:rPr>
      <w:t xml:space="preserve"> </w:t>
    </w:r>
    <w:r>
      <w:rPr>
        <w:rStyle w:val="Seitenzahl"/>
        <w:sz w:val="16"/>
      </w:rPr>
      <w:tab/>
      <w:t>Menschenkunde</w:t>
    </w:r>
  </w:p>
  <w:p w14:paraId="49FA6BA1" w14:textId="77777777" w:rsidR="00F45235" w:rsidRDefault="00F45235" w:rsidP="008B713D">
    <w:pPr>
      <w:pStyle w:val="Kopfzeile"/>
      <w:ind w:right="-1"/>
      <w:rPr>
        <w:rStyle w:val="Seitenzahl"/>
      </w:rPr>
    </w:pPr>
  </w:p>
  <w:p w14:paraId="26FFD3B6" w14:textId="77777777" w:rsidR="00F45235" w:rsidRDefault="00F45235">
    <w:pPr>
      <w:pStyle w:val="Kopfzeile"/>
      <w:pBdr>
        <w:top w:val="single" w:sz="2" w:space="1" w:color="auto"/>
      </w:pBdr>
      <w:ind w:right="-1"/>
      <w:rPr>
        <w:sz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F04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singleLevel"/>
    <w:tmpl w:val="000F04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00005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00E0CAB"/>
    <w:multiLevelType w:val="hybridMultilevel"/>
    <w:tmpl w:val="A790EF58"/>
    <w:lvl w:ilvl="0" w:tplc="B914F4D8">
      <w:start w:val="1"/>
      <w:numFmt w:val="decimal"/>
      <w:lvlText w:val="%1"/>
      <w:lvlJc w:val="left"/>
      <w:pPr>
        <w:tabs>
          <w:tab w:val="num" w:pos="5180"/>
        </w:tabs>
        <w:ind w:left="5180" w:hanging="36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5900"/>
        </w:tabs>
        <w:ind w:left="590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6620"/>
        </w:tabs>
        <w:ind w:left="662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7340"/>
        </w:tabs>
        <w:ind w:left="734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8060"/>
        </w:tabs>
        <w:ind w:left="806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8780"/>
        </w:tabs>
        <w:ind w:left="878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9500"/>
        </w:tabs>
        <w:ind w:left="950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10220"/>
        </w:tabs>
        <w:ind w:left="1022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10940"/>
        </w:tabs>
        <w:ind w:left="10940" w:hanging="180"/>
      </w:pPr>
    </w:lvl>
  </w:abstractNum>
  <w:abstractNum w:abstractNumId="6">
    <w:nsid w:val="1DE223EC"/>
    <w:multiLevelType w:val="hybridMultilevel"/>
    <w:tmpl w:val="8068B6D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81548C"/>
    <w:multiLevelType w:val="hybridMultilevel"/>
    <w:tmpl w:val="6CCC3E0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B47F19"/>
    <w:multiLevelType w:val="hybridMultilevel"/>
    <w:tmpl w:val="8E8C1DB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B471CBF"/>
    <w:multiLevelType w:val="hybridMultilevel"/>
    <w:tmpl w:val="FB0A6EB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9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activeWritingStyle w:appName="MSWord" w:lang="de-CH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autoHyphenation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hdrShapeDefaults>
    <o:shapedefaults v:ext="edit" spidmax="205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BDC"/>
    <w:rsid w:val="001F6E3A"/>
    <w:rsid w:val="00217BE2"/>
    <w:rsid w:val="00242BDC"/>
    <w:rsid w:val="0025515C"/>
    <w:rsid w:val="003B0E84"/>
    <w:rsid w:val="003D1615"/>
    <w:rsid w:val="00481D08"/>
    <w:rsid w:val="004C7680"/>
    <w:rsid w:val="00655B90"/>
    <w:rsid w:val="006968B6"/>
    <w:rsid w:val="006C29A9"/>
    <w:rsid w:val="008B713D"/>
    <w:rsid w:val="00954FD2"/>
    <w:rsid w:val="00A23423"/>
    <w:rsid w:val="00A74473"/>
    <w:rsid w:val="00D513FA"/>
    <w:rsid w:val="00E64098"/>
    <w:rsid w:val="00F4523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oNotEmbedSmartTags/>
  <w:decimalSymbol w:val="."/>
  <w:listSeparator w:val=","/>
  <w14:docId w14:val="4F64F00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lang w:val="de-CH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703"/>
        <w:tab w:val="right" w:pos="9406"/>
      </w:tabs>
    </w:pPr>
  </w:style>
  <w:style w:type="paragraph" w:styleId="Fuzeile">
    <w:name w:val="footer"/>
    <w:basedOn w:val="Standard"/>
    <w:pPr>
      <w:tabs>
        <w:tab w:val="center" w:pos="4703"/>
        <w:tab w:val="right" w:pos="9406"/>
      </w:tabs>
    </w:pPr>
  </w:style>
  <w:style w:type="character" w:styleId="Seitenzahl">
    <w:name w:val="page number"/>
    <w:basedOn w:val="Absatzstandardschriftart"/>
  </w:style>
  <w:style w:type="paragraph" w:styleId="Dokumentstruktur">
    <w:name w:val="Document Map"/>
    <w:basedOn w:val="Standard"/>
    <w:pPr>
      <w:shd w:val="clear" w:color="auto" w:fill="000080"/>
    </w:pPr>
    <w:rPr>
      <w:rFonts w:ascii="Geneva" w:hAnsi="Geneva"/>
    </w:rPr>
  </w:style>
  <w:style w:type="table" w:styleId="Tabellenraster">
    <w:name w:val="Table Grid"/>
    <w:basedOn w:val="NormaleTabelle"/>
    <w:rsid w:val="005D42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4C7680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4C7680"/>
    <w:rPr>
      <w:rFonts w:ascii="Lucida Grande" w:hAnsi="Lucida Grande" w:cs="Lucida Grande"/>
      <w:sz w:val="18"/>
      <w:szCs w:val="18"/>
      <w:lang w:val="de-CH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lang w:val="de-CH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703"/>
        <w:tab w:val="right" w:pos="9406"/>
      </w:tabs>
    </w:pPr>
  </w:style>
  <w:style w:type="paragraph" w:styleId="Fuzeile">
    <w:name w:val="footer"/>
    <w:basedOn w:val="Standard"/>
    <w:pPr>
      <w:tabs>
        <w:tab w:val="center" w:pos="4703"/>
        <w:tab w:val="right" w:pos="9406"/>
      </w:tabs>
    </w:pPr>
  </w:style>
  <w:style w:type="character" w:styleId="Seitenzahl">
    <w:name w:val="page number"/>
    <w:basedOn w:val="Absatzstandardschriftart"/>
  </w:style>
  <w:style w:type="paragraph" w:styleId="Dokumentstruktur">
    <w:name w:val="Document Map"/>
    <w:basedOn w:val="Standard"/>
    <w:pPr>
      <w:shd w:val="clear" w:color="auto" w:fill="000080"/>
    </w:pPr>
    <w:rPr>
      <w:rFonts w:ascii="Geneva" w:hAnsi="Geneva"/>
    </w:rPr>
  </w:style>
  <w:style w:type="table" w:styleId="Tabellenraster">
    <w:name w:val="Table Grid"/>
    <w:basedOn w:val="NormaleTabelle"/>
    <w:rsid w:val="005D42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4C7680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4C7680"/>
    <w:rPr>
      <w:rFonts w:ascii="Lucida Grande" w:hAnsi="Lucida Grande" w:cs="Lucida Grande"/>
      <w:sz w:val="18"/>
      <w:szCs w:val="18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PowerBook%20G4:Applications%20(Mac%20OS%209):Microsoft%20Office%2098:Vorlagen:Kopf%20und%20Fuss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Kopf und Fuss</Template>
  <TotalTime>0</TotalTime>
  <Pages>1</Pages>
  <Words>116</Words>
  <Characters>731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Leber und Nieren</vt:lpstr>
    </vt:vector>
  </TitlesOfParts>
  <Company>9437 Marbach</Company>
  <LinksUpToDate>false</LinksUpToDate>
  <CharactersWithSpaces>846</CharactersWithSpaces>
  <SharedDoc>false</SharedDoc>
  <HLinks>
    <vt:vector size="12" baseType="variant">
      <vt:variant>
        <vt:i4>7929886</vt:i4>
      </vt:variant>
      <vt:variant>
        <vt:i4>5469</vt:i4>
      </vt:variant>
      <vt:variant>
        <vt:i4>1025</vt:i4>
      </vt:variant>
      <vt:variant>
        <vt:i4>1</vt:i4>
      </vt:variant>
      <vt:variant>
        <vt:lpwstr>nervenfaser</vt:lpwstr>
      </vt:variant>
      <vt:variant>
        <vt:lpwstr/>
      </vt:variant>
      <vt:variant>
        <vt:i4>6684721</vt:i4>
      </vt:variant>
      <vt:variant>
        <vt:i4>-1</vt:i4>
      </vt:variant>
      <vt:variant>
        <vt:i4>1050</vt:i4>
      </vt:variant>
      <vt:variant>
        <vt:i4>1</vt:i4>
      </vt:variant>
      <vt:variant>
        <vt:lpwstr>Buch S 109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 Germann</dc:creator>
  <cp:keywords/>
  <cp:lastModifiedBy>Gilbert Loher</cp:lastModifiedBy>
  <cp:revision>10</cp:revision>
  <cp:lastPrinted>2012-03-22T09:49:00Z</cp:lastPrinted>
  <dcterms:created xsi:type="dcterms:W3CDTF">2012-03-05T09:10:00Z</dcterms:created>
  <dcterms:modified xsi:type="dcterms:W3CDTF">2012-03-27T08:39:00Z</dcterms:modified>
</cp:coreProperties>
</file>